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316E" w:rsidRPr="008E316E" w:rsidRDefault="008E316E" w:rsidP="008E316E">
      <w:pPr>
        <w:spacing w:after="0" w:line="240" w:lineRule="auto"/>
        <w:jc w:val="center"/>
        <w:rPr>
          <w:rFonts w:ascii="Times New Roman" w:hAnsi="Times New Roman" w:cs="Times New Roman"/>
          <w:smallCaps/>
          <w:sz w:val="28"/>
          <w:szCs w:val="28"/>
        </w:rPr>
      </w:pPr>
      <w:r w:rsidRPr="008E316E">
        <w:rPr>
          <w:rFonts w:ascii="Times New Roman" w:hAnsi="Times New Roman" w:cs="Times New Roman"/>
          <w:smallCaps/>
          <w:sz w:val="28"/>
          <w:szCs w:val="28"/>
        </w:rPr>
        <w:t>The Society for Folk Life Studies</w:t>
      </w:r>
    </w:p>
    <w:p w:rsidR="008E316E" w:rsidRPr="00E46004" w:rsidRDefault="008E316E" w:rsidP="008E316E">
      <w:pPr>
        <w:spacing w:after="0" w:line="240" w:lineRule="auto"/>
        <w:jc w:val="center"/>
        <w:rPr>
          <w:rFonts w:ascii="Times New Roman" w:hAnsi="Times New Roman" w:cs="Times New Roman"/>
          <w:b/>
          <w:smallCaps/>
          <w:sz w:val="16"/>
          <w:szCs w:val="16"/>
        </w:rPr>
      </w:pPr>
    </w:p>
    <w:p w:rsidR="008E316E" w:rsidRPr="00413AF2" w:rsidRDefault="008E316E" w:rsidP="008E316E">
      <w:pPr>
        <w:spacing w:after="0" w:line="240" w:lineRule="auto"/>
        <w:jc w:val="center"/>
        <w:rPr>
          <w:rFonts w:ascii="Times New Roman" w:hAnsi="Times New Roman" w:cs="Times New Roman"/>
          <w:b/>
          <w:caps/>
          <w:sz w:val="28"/>
          <w:szCs w:val="28"/>
        </w:rPr>
      </w:pPr>
      <w:r w:rsidRPr="00413AF2">
        <w:rPr>
          <w:rFonts w:ascii="Times New Roman" w:hAnsi="Times New Roman" w:cs="Times New Roman"/>
          <w:b/>
          <w:caps/>
          <w:sz w:val="28"/>
          <w:szCs w:val="28"/>
        </w:rPr>
        <w:t>Study day</w:t>
      </w:r>
    </w:p>
    <w:p w:rsidR="008E316E" w:rsidRPr="008E316E" w:rsidRDefault="008E316E" w:rsidP="008E316E">
      <w:pPr>
        <w:spacing w:after="0" w:line="240" w:lineRule="auto"/>
        <w:jc w:val="center"/>
        <w:rPr>
          <w:rFonts w:ascii="Times New Roman" w:hAnsi="Times New Roman" w:cs="Times New Roman"/>
          <w:b/>
          <w:caps/>
          <w:sz w:val="16"/>
        </w:rPr>
      </w:pPr>
    </w:p>
    <w:p w:rsidR="008E316E" w:rsidRPr="00413AF2" w:rsidRDefault="008E316E" w:rsidP="008E316E">
      <w:pPr>
        <w:spacing w:after="0" w:line="240" w:lineRule="auto"/>
        <w:jc w:val="center"/>
        <w:rPr>
          <w:rFonts w:ascii="Times New Roman" w:hAnsi="Times New Roman" w:cs="Times New Roman"/>
          <w:b/>
          <w:bCs/>
          <w:color w:val="000000"/>
          <w:kern w:val="36"/>
          <w:sz w:val="32"/>
          <w:szCs w:val="32"/>
        </w:rPr>
      </w:pPr>
      <w:r w:rsidRPr="00413AF2">
        <w:rPr>
          <w:rFonts w:ascii="Times New Roman" w:hAnsi="Times New Roman" w:cs="Times New Roman"/>
          <w:b/>
          <w:sz w:val="32"/>
          <w:szCs w:val="32"/>
        </w:rPr>
        <w:t>Dunmurry and Kilwarlin, Northern Ireland</w:t>
      </w:r>
    </w:p>
    <w:p w:rsidR="008E316E" w:rsidRPr="008E316E" w:rsidRDefault="008E316E" w:rsidP="008E316E">
      <w:pPr>
        <w:spacing w:after="0" w:line="240" w:lineRule="auto"/>
        <w:jc w:val="center"/>
        <w:rPr>
          <w:rFonts w:ascii="Times New Roman" w:hAnsi="Times New Roman" w:cs="Times New Roman"/>
          <w:b/>
          <w:sz w:val="16"/>
          <w:szCs w:val="16"/>
        </w:rPr>
      </w:pPr>
    </w:p>
    <w:p w:rsidR="008E316E" w:rsidRPr="008E316E" w:rsidRDefault="008E316E" w:rsidP="008E316E">
      <w:pPr>
        <w:spacing w:after="0" w:line="240" w:lineRule="auto"/>
        <w:jc w:val="center"/>
        <w:rPr>
          <w:rFonts w:ascii="Times New Roman" w:hAnsi="Times New Roman" w:cs="Times New Roman"/>
          <w:b/>
          <w:sz w:val="28"/>
          <w:szCs w:val="28"/>
        </w:rPr>
      </w:pPr>
      <w:r w:rsidRPr="008E316E">
        <w:rPr>
          <w:rFonts w:ascii="Times New Roman" w:hAnsi="Times New Roman" w:cs="Times New Roman"/>
          <w:b/>
          <w:sz w:val="28"/>
          <w:szCs w:val="28"/>
        </w:rPr>
        <w:t>5 May 2018</w:t>
      </w:r>
    </w:p>
    <w:p w:rsidR="008E316E" w:rsidRPr="00990615" w:rsidRDefault="008E316E" w:rsidP="00AD5385">
      <w:pPr>
        <w:spacing w:after="0" w:line="240" w:lineRule="auto"/>
        <w:jc w:val="center"/>
        <w:rPr>
          <w:rFonts w:ascii="Times New Roman" w:hAnsi="Times New Roman" w:cs="Times New Roman"/>
          <w:b/>
          <w:sz w:val="16"/>
          <w:szCs w:val="16"/>
        </w:rPr>
      </w:pPr>
    </w:p>
    <w:p w:rsidR="00A769D8" w:rsidRDefault="00961220" w:rsidP="00AD5385">
      <w:pPr>
        <w:spacing w:after="0" w:line="240" w:lineRule="auto"/>
        <w:jc w:val="center"/>
        <w:rPr>
          <w:rFonts w:ascii="Times New Roman" w:hAnsi="Times New Roman" w:cs="Times New Roman"/>
          <w:b/>
        </w:rPr>
      </w:pPr>
      <w:r w:rsidRPr="00325F0A">
        <w:rPr>
          <w:rFonts w:ascii="Times New Roman" w:hAnsi="Times New Roman" w:cs="Times New Roman"/>
          <w:b/>
        </w:rPr>
        <w:t xml:space="preserve">This study day provides an </w:t>
      </w:r>
      <w:r w:rsidR="008E316E" w:rsidRPr="00325F0A">
        <w:rPr>
          <w:rFonts w:ascii="Times New Roman" w:hAnsi="Times New Roman" w:cs="Times New Roman"/>
          <w:b/>
        </w:rPr>
        <w:t xml:space="preserve">opportunity to visit </w:t>
      </w:r>
      <w:r w:rsidRPr="00325F0A">
        <w:rPr>
          <w:rFonts w:ascii="Times New Roman" w:hAnsi="Times New Roman" w:cs="Times New Roman"/>
          <w:b/>
        </w:rPr>
        <w:t>two interesting churches in Northern Ireland</w:t>
      </w:r>
      <w:r w:rsidR="00413AF2">
        <w:rPr>
          <w:rFonts w:ascii="Times New Roman" w:hAnsi="Times New Roman" w:cs="Times New Roman"/>
          <w:b/>
        </w:rPr>
        <w:t>:</w:t>
      </w:r>
      <w:r w:rsidRPr="00325F0A">
        <w:rPr>
          <w:rFonts w:ascii="Times New Roman" w:hAnsi="Times New Roman" w:cs="Times New Roman"/>
          <w:b/>
        </w:rPr>
        <w:t xml:space="preserve"> </w:t>
      </w:r>
    </w:p>
    <w:p w:rsidR="00950040" w:rsidRPr="00325F0A" w:rsidRDefault="00961220" w:rsidP="00AD5385">
      <w:pPr>
        <w:spacing w:after="0" w:line="240" w:lineRule="auto"/>
        <w:jc w:val="center"/>
        <w:rPr>
          <w:rFonts w:ascii="Times New Roman" w:hAnsi="Times New Roman" w:cs="Times New Roman"/>
          <w:b/>
        </w:rPr>
      </w:pPr>
      <w:r w:rsidRPr="00325F0A">
        <w:rPr>
          <w:rFonts w:ascii="Times New Roman" w:hAnsi="Times New Roman" w:cs="Times New Roman"/>
          <w:b/>
        </w:rPr>
        <w:t xml:space="preserve">–The </w:t>
      </w:r>
      <w:r w:rsidR="008E316E" w:rsidRPr="00325F0A">
        <w:rPr>
          <w:rFonts w:ascii="Times New Roman" w:hAnsi="Times New Roman" w:cs="Times New Roman"/>
          <w:b/>
        </w:rPr>
        <w:t xml:space="preserve">First Dunmurry (Non-Subscribing) Presbyterian Church and Kilwarlin Moravian </w:t>
      </w:r>
      <w:r w:rsidR="00877DB0" w:rsidRPr="00325F0A">
        <w:rPr>
          <w:rFonts w:ascii="Times New Roman" w:hAnsi="Times New Roman" w:cs="Times New Roman"/>
          <w:b/>
        </w:rPr>
        <w:t>C</w:t>
      </w:r>
      <w:r w:rsidR="00A769D8">
        <w:rPr>
          <w:rFonts w:ascii="Times New Roman" w:hAnsi="Times New Roman" w:cs="Times New Roman"/>
          <w:b/>
        </w:rPr>
        <w:t>hurch.</w:t>
      </w:r>
    </w:p>
    <w:p w:rsidR="00A769D8" w:rsidRPr="00990615" w:rsidRDefault="00A769D8" w:rsidP="00AD5385">
      <w:pPr>
        <w:spacing w:after="0" w:line="240" w:lineRule="auto"/>
        <w:rPr>
          <w:rFonts w:ascii="Times New Roman" w:hAnsi="Times New Roman" w:cs="Times New Roman"/>
          <w:i/>
          <w:sz w:val="16"/>
          <w:szCs w:val="16"/>
        </w:rPr>
      </w:pPr>
    </w:p>
    <w:p w:rsidR="00C87AC0" w:rsidRDefault="00C87AC0" w:rsidP="00AD5385">
      <w:pPr>
        <w:spacing w:after="0" w:line="240" w:lineRule="auto"/>
        <w:jc w:val="center"/>
        <w:rPr>
          <w:rFonts w:ascii="Times New Roman" w:hAnsi="Times New Roman" w:cs="Times New Roman"/>
        </w:rPr>
      </w:pPr>
      <w:r w:rsidRPr="008C53F3">
        <w:rPr>
          <w:rFonts w:ascii="Times New Roman" w:hAnsi="Times New Roman" w:cs="Times New Roman"/>
        </w:rPr>
        <w:t>Dunmurry retains a strong village identity and is situated on the outskirts of Belfast. The church is the third structure to have been built on the site and was constructed in 1779. It is best described as a vernacular gem. T</w:t>
      </w:r>
      <w:r w:rsidR="001044B1">
        <w:rPr>
          <w:rFonts w:ascii="Times New Roman" w:hAnsi="Times New Roman" w:cs="Times New Roman"/>
        </w:rPr>
        <w:t xml:space="preserve">he Moravian Church at Kilwarlin, </w:t>
      </w:r>
      <w:r w:rsidR="001044B1" w:rsidRPr="001136F3">
        <w:rPr>
          <w:rFonts w:ascii="Times New Roman" w:hAnsi="Times New Roman" w:cs="Times New Roman"/>
        </w:rPr>
        <w:t xml:space="preserve">originally built </w:t>
      </w:r>
      <w:r w:rsidR="00B14A6E" w:rsidRPr="001136F3">
        <w:rPr>
          <w:rFonts w:ascii="Times New Roman" w:hAnsi="Times New Roman" w:cs="Times New Roman"/>
        </w:rPr>
        <w:t>in 1755</w:t>
      </w:r>
      <w:r w:rsidR="001044B1" w:rsidRPr="001136F3">
        <w:rPr>
          <w:rFonts w:ascii="Times New Roman" w:hAnsi="Times New Roman" w:cs="Times New Roman"/>
        </w:rPr>
        <w:t xml:space="preserve">, </w:t>
      </w:r>
      <w:r w:rsidRPr="001136F3">
        <w:rPr>
          <w:rFonts w:ascii="Times New Roman" w:hAnsi="Times New Roman" w:cs="Times New Roman"/>
        </w:rPr>
        <w:t xml:space="preserve">is in </w:t>
      </w:r>
      <w:r w:rsidRPr="008C53F3">
        <w:rPr>
          <w:rFonts w:ascii="Times New Roman" w:hAnsi="Times New Roman" w:cs="Times New Roman"/>
        </w:rPr>
        <w:t>a rural setting about ten miles away from Dunmurry</w:t>
      </w:r>
      <w:r w:rsidR="008C53F3">
        <w:rPr>
          <w:rFonts w:ascii="Times New Roman" w:hAnsi="Times New Roman" w:cs="Times New Roman"/>
        </w:rPr>
        <w:t>.</w:t>
      </w:r>
    </w:p>
    <w:p w:rsidR="00AD5385" w:rsidRPr="00AD5385" w:rsidRDefault="00AD5385" w:rsidP="00AD5385">
      <w:pPr>
        <w:spacing w:after="0" w:line="240" w:lineRule="auto"/>
        <w:jc w:val="center"/>
        <w:rPr>
          <w:rFonts w:ascii="Times New Roman" w:hAnsi="Times New Roman" w:cs="Times New Roman"/>
          <w:sz w:val="16"/>
          <w:szCs w:val="16"/>
        </w:rPr>
      </w:pPr>
    </w:p>
    <w:p w:rsidR="00E46004" w:rsidRPr="00CD0915" w:rsidRDefault="00E46004" w:rsidP="00AD5385">
      <w:pPr>
        <w:spacing w:after="0" w:line="240" w:lineRule="auto"/>
        <w:jc w:val="center"/>
        <w:rPr>
          <w:rFonts w:ascii="Times New Roman" w:hAnsi="Times New Roman" w:cs="Times New Roman"/>
          <w:b/>
          <w:sz w:val="32"/>
          <w:szCs w:val="32"/>
        </w:rPr>
      </w:pPr>
      <w:r w:rsidRPr="00CD0915">
        <w:rPr>
          <w:rFonts w:ascii="Times New Roman" w:hAnsi="Times New Roman" w:cs="Times New Roman"/>
          <w:b/>
          <w:sz w:val="32"/>
          <w:szCs w:val="32"/>
        </w:rPr>
        <w:t>Programme</w:t>
      </w:r>
    </w:p>
    <w:p w:rsidR="000273A0" w:rsidRPr="00990615" w:rsidRDefault="000273A0" w:rsidP="00AB06EE">
      <w:pPr>
        <w:pStyle w:val="yiv8381998454msonormal"/>
        <w:spacing w:before="0" w:beforeAutospacing="0" w:after="0" w:afterAutospacing="0" w:line="276" w:lineRule="auto"/>
        <w:ind w:left="1440" w:hanging="1440"/>
        <w:rPr>
          <w:sz w:val="16"/>
          <w:szCs w:val="16"/>
        </w:rPr>
      </w:pPr>
    </w:p>
    <w:p w:rsidR="000273A0" w:rsidRDefault="008E316E" w:rsidP="0000554E">
      <w:pPr>
        <w:pStyle w:val="yiv8381998454msonormal"/>
        <w:spacing w:before="0" w:beforeAutospacing="0" w:after="0" w:afterAutospacing="0"/>
        <w:ind w:left="1440" w:hanging="1440"/>
        <w:rPr>
          <w:sz w:val="22"/>
          <w:szCs w:val="22"/>
        </w:rPr>
      </w:pPr>
      <w:r w:rsidRPr="00AB06EE">
        <w:rPr>
          <w:sz w:val="22"/>
          <w:szCs w:val="22"/>
        </w:rPr>
        <w:t>11.00</w:t>
      </w:r>
      <w:r w:rsidR="00CD0915" w:rsidRPr="00AB06EE">
        <w:rPr>
          <w:sz w:val="22"/>
          <w:szCs w:val="22"/>
        </w:rPr>
        <w:tab/>
      </w:r>
      <w:r w:rsidR="00CD0915" w:rsidRPr="000273A0">
        <w:rPr>
          <w:b/>
          <w:sz w:val="22"/>
          <w:szCs w:val="22"/>
        </w:rPr>
        <w:t>A</w:t>
      </w:r>
      <w:r w:rsidRPr="000273A0">
        <w:rPr>
          <w:b/>
          <w:sz w:val="22"/>
          <w:szCs w:val="22"/>
        </w:rPr>
        <w:t>ssemble at</w:t>
      </w:r>
      <w:r w:rsidR="00AB06EE" w:rsidRPr="000273A0">
        <w:rPr>
          <w:b/>
          <w:sz w:val="22"/>
          <w:szCs w:val="22"/>
        </w:rPr>
        <w:t xml:space="preserve"> The First Dunmurry (Non-Subscribing) Presbyterian Church</w:t>
      </w:r>
    </w:p>
    <w:p w:rsidR="00AB06EE" w:rsidRPr="00AB06EE" w:rsidRDefault="00AB06EE" w:rsidP="0000554E">
      <w:pPr>
        <w:pStyle w:val="yiv8381998454msonormal"/>
        <w:spacing w:before="0" w:beforeAutospacing="0" w:after="0" w:afterAutospacing="0"/>
        <w:ind w:left="1440"/>
        <w:rPr>
          <w:rFonts w:eastAsia="Times New Roman"/>
          <w:sz w:val="22"/>
          <w:szCs w:val="22"/>
        </w:rPr>
      </w:pPr>
      <w:r w:rsidRPr="00AB06EE">
        <w:rPr>
          <w:rFonts w:eastAsia="Times New Roman"/>
          <w:sz w:val="22"/>
          <w:szCs w:val="22"/>
        </w:rPr>
        <w:t>23 Glebe Road, Dunmurry, Belfast, BT17 0PN</w:t>
      </w:r>
    </w:p>
    <w:p w:rsidR="009C5B3B" w:rsidRPr="008C53F3" w:rsidRDefault="009C5B3B" w:rsidP="00325F0A">
      <w:pPr>
        <w:spacing w:after="0" w:line="240" w:lineRule="auto"/>
        <w:ind w:left="1440" w:firstLine="720"/>
        <w:rPr>
          <w:rFonts w:ascii="Times New Roman" w:hAnsi="Times New Roman" w:cs="Times New Roman"/>
          <w:i/>
          <w:sz w:val="20"/>
          <w:szCs w:val="20"/>
        </w:rPr>
      </w:pPr>
      <w:r w:rsidRPr="008C53F3">
        <w:rPr>
          <w:rFonts w:ascii="Times New Roman" w:hAnsi="Times New Roman" w:cs="Times New Roman"/>
          <w:i/>
          <w:sz w:val="20"/>
          <w:szCs w:val="20"/>
        </w:rPr>
        <w:t xml:space="preserve">Dunmurry is easily accessible by public transport, and the railway halt is a short uphill walk from the church. From Belfast City Airport, take the train from Sydenham for either Lisburn or Portadown (there are only two platforms, and trains for both Lisburn and Portadown depart from the same platform) for a journey of nine stops. From the International airport, there is a coach to Great Victoria Street. From there, the journey is four stops along the same line. </w:t>
      </w:r>
    </w:p>
    <w:p w:rsidR="00AB06EE" w:rsidRPr="00990615" w:rsidRDefault="00AB06EE" w:rsidP="00325F0A">
      <w:pPr>
        <w:pStyle w:val="yiv8381998454msonormal"/>
        <w:spacing w:before="0" w:beforeAutospacing="0" w:after="0" w:afterAutospacing="0"/>
        <w:rPr>
          <w:color w:val="26282A"/>
          <w:sz w:val="16"/>
          <w:szCs w:val="16"/>
        </w:rPr>
      </w:pPr>
    </w:p>
    <w:p w:rsidR="008E316E" w:rsidRPr="00C87AC0" w:rsidRDefault="008E316E" w:rsidP="00325F0A">
      <w:pPr>
        <w:pStyle w:val="yiv8381998454msonormal"/>
        <w:spacing w:before="0" w:beforeAutospacing="0" w:after="0" w:afterAutospacing="0"/>
        <w:rPr>
          <w:color w:val="26282A"/>
          <w:sz w:val="22"/>
          <w:szCs w:val="22"/>
        </w:rPr>
      </w:pPr>
      <w:r w:rsidRPr="00C87AC0">
        <w:rPr>
          <w:color w:val="26282A"/>
          <w:sz w:val="22"/>
          <w:szCs w:val="22"/>
        </w:rPr>
        <w:t>11.15</w:t>
      </w:r>
      <w:r w:rsidR="00CD0915" w:rsidRPr="00C87AC0">
        <w:rPr>
          <w:color w:val="26282A"/>
          <w:sz w:val="22"/>
          <w:szCs w:val="22"/>
        </w:rPr>
        <w:tab/>
      </w:r>
      <w:r w:rsidR="00CD0915" w:rsidRPr="00C87AC0">
        <w:rPr>
          <w:color w:val="26282A"/>
          <w:sz w:val="22"/>
          <w:szCs w:val="22"/>
        </w:rPr>
        <w:tab/>
      </w:r>
      <w:r w:rsidR="00CD0915" w:rsidRPr="000273A0">
        <w:rPr>
          <w:b/>
          <w:color w:val="26282A"/>
          <w:sz w:val="22"/>
          <w:szCs w:val="22"/>
        </w:rPr>
        <w:t>Vi</w:t>
      </w:r>
      <w:r w:rsidRPr="000273A0">
        <w:rPr>
          <w:b/>
          <w:color w:val="26282A"/>
          <w:sz w:val="22"/>
          <w:szCs w:val="22"/>
        </w:rPr>
        <w:t xml:space="preserve">sit to </w:t>
      </w:r>
      <w:r w:rsidR="000273A0">
        <w:rPr>
          <w:b/>
          <w:color w:val="26282A"/>
          <w:sz w:val="22"/>
          <w:szCs w:val="22"/>
        </w:rPr>
        <w:t xml:space="preserve">the </w:t>
      </w:r>
      <w:r w:rsidRPr="000273A0">
        <w:rPr>
          <w:b/>
          <w:color w:val="26282A"/>
          <w:sz w:val="22"/>
          <w:szCs w:val="22"/>
        </w:rPr>
        <w:t>church and grounds</w:t>
      </w:r>
    </w:p>
    <w:p w:rsidR="00380602" w:rsidRPr="008C53F3" w:rsidRDefault="00BF2C2D" w:rsidP="00325F0A">
      <w:pPr>
        <w:spacing w:after="0" w:line="240" w:lineRule="auto"/>
        <w:ind w:left="1440" w:firstLine="720"/>
        <w:rPr>
          <w:rFonts w:ascii="Times New Roman" w:hAnsi="Times New Roman" w:cs="Times New Roman"/>
          <w:i/>
          <w:sz w:val="20"/>
          <w:szCs w:val="20"/>
        </w:rPr>
      </w:pPr>
      <w:r w:rsidRPr="008C53F3">
        <w:rPr>
          <w:rFonts w:ascii="Times New Roman" w:hAnsi="Times New Roman" w:cs="Times New Roman"/>
          <w:i/>
          <w:sz w:val="20"/>
          <w:szCs w:val="20"/>
        </w:rPr>
        <w:t>In addition to being a building of very great interest, Dunmurry meeting-house contains some fascinating monuments, including one to a member of the Andrews family. Naval architect Thomas Andrews famously died on the Titanic, and the family were Ulster Unitarians. The church also features a magnificent window attributed to Tiffany, and the graveyard surrounding the church contains significant features.</w:t>
      </w:r>
      <w:r w:rsidR="00325F0A" w:rsidRPr="008C53F3">
        <w:rPr>
          <w:rFonts w:ascii="Times New Roman" w:hAnsi="Times New Roman" w:cs="Times New Roman"/>
          <w:i/>
          <w:sz w:val="20"/>
          <w:szCs w:val="20"/>
        </w:rPr>
        <w:t xml:space="preserve"> </w:t>
      </w:r>
      <w:r w:rsidR="00380602" w:rsidRPr="008C53F3">
        <w:rPr>
          <w:rFonts w:ascii="Times New Roman" w:hAnsi="Times New Roman" w:cs="Times New Roman"/>
          <w:i/>
          <w:sz w:val="20"/>
          <w:szCs w:val="20"/>
        </w:rPr>
        <w:t xml:space="preserve">In the Non-Subscribing tradition, Communion usually takes place only twice a year, at the beginning of both May and November. The Dunmurry church retains an ancient form of Communion observance, and it will be possible to see how this is arranged as the Communion Tables will be in place during the Study Day. Anyone wishing to stay to join in the service on 6 May will be most welcome. </w:t>
      </w:r>
    </w:p>
    <w:p w:rsidR="00380602" w:rsidRPr="00990615" w:rsidRDefault="00380602" w:rsidP="00325F0A">
      <w:pPr>
        <w:pStyle w:val="yiv8381998454msonormal"/>
        <w:spacing w:before="0" w:beforeAutospacing="0" w:after="0" w:afterAutospacing="0"/>
        <w:rPr>
          <w:color w:val="26282A"/>
          <w:sz w:val="16"/>
          <w:szCs w:val="16"/>
        </w:rPr>
      </w:pPr>
    </w:p>
    <w:p w:rsidR="008E316E" w:rsidRDefault="008E316E" w:rsidP="00325F0A">
      <w:pPr>
        <w:pStyle w:val="yiv8381998454msonormal"/>
        <w:spacing w:before="0" w:beforeAutospacing="0" w:after="0" w:afterAutospacing="0"/>
        <w:ind w:left="1440" w:hanging="1440"/>
        <w:rPr>
          <w:color w:val="26282A"/>
          <w:sz w:val="22"/>
          <w:szCs w:val="22"/>
        </w:rPr>
      </w:pPr>
      <w:r w:rsidRPr="00C87AC0">
        <w:rPr>
          <w:color w:val="26282A"/>
          <w:sz w:val="22"/>
          <w:szCs w:val="22"/>
        </w:rPr>
        <w:t>12.15</w:t>
      </w:r>
      <w:r w:rsidR="00CD0915" w:rsidRPr="00C87AC0">
        <w:rPr>
          <w:color w:val="26282A"/>
          <w:sz w:val="22"/>
          <w:szCs w:val="22"/>
        </w:rPr>
        <w:tab/>
      </w:r>
      <w:r w:rsidR="00CD0915" w:rsidRPr="00325F0A">
        <w:rPr>
          <w:b/>
          <w:color w:val="26282A"/>
          <w:sz w:val="22"/>
          <w:szCs w:val="22"/>
        </w:rPr>
        <w:t xml:space="preserve">A </w:t>
      </w:r>
      <w:r w:rsidRPr="00325F0A">
        <w:rPr>
          <w:b/>
          <w:color w:val="26282A"/>
          <w:sz w:val="22"/>
          <w:szCs w:val="22"/>
        </w:rPr>
        <w:t>short talk on the Irish Non-Subscribing tradition</w:t>
      </w:r>
      <w:r w:rsidRPr="00C87AC0">
        <w:rPr>
          <w:color w:val="26282A"/>
          <w:sz w:val="22"/>
          <w:szCs w:val="22"/>
        </w:rPr>
        <w:t xml:space="preserve"> </w:t>
      </w:r>
      <w:r w:rsidRPr="00325F0A">
        <w:rPr>
          <w:b/>
          <w:color w:val="26282A"/>
          <w:sz w:val="22"/>
          <w:szCs w:val="22"/>
        </w:rPr>
        <w:t xml:space="preserve">and </w:t>
      </w:r>
      <w:r w:rsidR="006A366A" w:rsidRPr="00325F0A">
        <w:rPr>
          <w:b/>
          <w:color w:val="26282A"/>
          <w:sz w:val="22"/>
          <w:szCs w:val="22"/>
        </w:rPr>
        <w:t>Dr Henry Montgomery</w:t>
      </w:r>
      <w:r w:rsidR="006A366A" w:rsidRPr="00C87AC0">
        <w:rPr>
          <w:color w:val="26282A"/>
          <w:sz w:val="22"/>
          <w:szCs w:val="22"/>
        </w:rPr>
        <w:t xml:space="preserve"> of Dunmurry by the Revd Linda Ballard</w:t>
      </w:r>
    </w:p>
    <w:p w:rsidR="00342198" w:rsidRPr="008C53F3" w:rsidRDefault="00342198" w:rsidP="00325F0A">
      <w:pPr>
        <w:spacing w:after="0" w:line="240" w:lineRule="auto"/>
        <w:ind w:left="1440"/>
        <w:rPr>
          <w:rFonts w:ascii="Times New Roman" w:eastAsia="Times New Roman" w:hAnsi="Times New Roman" w:cs="Times New Roman"/>
          <w:i/>
          <w:sz w:val="20"/>
          <w:szCs w:val="20"/>
        </w:rPr>
      </w:pPr>
      <w:r w:rsidRPr="008C53F3">
        <w:rPr>
          <w:rFonts w:ascii="Times New Roman" w:hAnsi="Times New Roman" w:cs="Times New Roman"/>
          <w:i/>
          <w:sz w:val="20"/>
          <w:szCs w:val="20"/>
        </w:rPr>
        <w:tab/>
      </w:r>
      <w:r w:rsidRPr="008C53F3">
        <w:rPr>
          <w:rFonts w:ascii="Times New Roman" w:eastAsia="Times New Roman" w:hAnsi="Times New Roman" w:cs="Times New Roman"/>
          <w:i/>
          <w:sz w:val="20"/>
          <w:szCs w:val="20"/>
        </w:rPr>
        <w:t>The Non-Subscribing Presbyterian Church of Ireland is a small but significant denomination with a historical witness to liberal Christianity. Although a separate denomination in its own right, it has no exact parallel with any other church outside Ireland and may best be understood in relation to Irish Presbyterianism, within which tradition it had its origins and with which it still retains a deep affinity.</w:t>
      </w:r>
    </w:p>
    <w:p w:rsidR="00342198" w:rsidRPr="00990615" w:rsidRDefault="00342198" w:rsidP="00325F0A">
      <w:pPr>
        <w:pStyle w:val="yiv8381998454msonormal"/>
        <w:spacing w:before="0" w:beforeAutospacing="0" w:after="0" w:afterAutospacing="0"/>
        <w:ind w:left="1440" w:hanging="1440"/>
        <w:rPr>
          <w:color w:val="26282A"/>
          <w:sz w:val="16"/>
          <w:szCs w:val="16"/>
        </w:rPr>
      </w:pPr>
    </w:p>
    <w:p w:rsidR="008E316E" w:rsidRPr="00C87AC0" w:rsidRDefault="008E316E" w:rsidP="00325F0A">
      <w:pPr>
        <w:pStyle w:val="yiv8381998454msonormal"/>
        <w:spacing w:before="0" w:beforeAutospacing="0" w:after="0" w:afterAutospacing="0"/>
        <w:rPr>
          <w:color w:val="26282A"/>
          <w:sz w:val="22"/>
          <w:szCs w:val="22"/>
        </w:rPr>
      </w:pPr>
      <w:r w:rsidRPr="00C87AC0">
        <w:rPr>
          <w:color w:val="26282A"/>
          <w:sz w:val="22"/>
          <w:szCs w:val="22"/>
        </w:rPr>
        <w:t>12.45</w:t>
      </w:r>
      <w:r w:rsidR="00CD0915" w:rsidRPr="00C87AC0">
        <w:rPr>
          <w:color w:val="26282A"/>
          <w:sz w:val="22"/>
          <w:szCs w:val="22"/>
        </w:rPr>
        <w:tab/>
      </w:r>
      <w:r w:rsidR="00CD0915" w:rsidRPr="00C87AC0">
        <w:rPr>
          <w:color w:val="26282A"/>
          <w:sz w:val="22"/>
          <w:szCs w:val="22"/>
        </w:rPr>
        <w:tab/>
      </w:r>
      <w:r w:rsidR="00CD0915" w:rsidRPr="007E52FF">
        <w:rPr>
          <w:b/>
          <w:color w:val="26282A"/>
          <w:sz w:val="22"/>
          <w:szCs w:val="22"/>
        </w:rPr>
        <w:t>V</w:t>
      </w:r>
      <w:r w:rsidRPr="007E52FF">
        <w:rPr>
          <w:b/>
          <w:color w:val="26282A"/>
          <w:sz w:val="22"/>
          <w:szCs w:val="22"/>
        </w:rPr>
        <w:t>isit to garden at Dunmurry</w:t>
      </w:r>
    </w:p>
    <w:p w:rsidR="00325F0A" w:rsidRDefault="00297DB9" w:rsidP="00325F0A">
      <w:pPr>
        <w:pStyle w:val="yiv8381998454msonormal"/>
        <w:spacing w:before="0" w:beforeAutospacing="0" w:after="0" w:afterAutospacing="0"/>
        <w:ind w:left="1440"/>
        <w:rPr>
          <w:i/>
          <w:sz w:val="20"/>
          <w:szCs w:val="20"/>
        </w:rPr>
      </w:pPr>
      <w:r w:rsidRPr="008C53F3">
        <w:rPr>
          <w:i/>
          <w:color w:val="26282A"/>
          <w:sz w:val="20"/>
          <w:szCs w:val="20"/>
        </w:rPr>
        <w:tab/>
      </w:r>
      <w:r w:rsidRPr="008C53F3">
        <w:rPr>
          <w:i/>
          <w:sz w:val="20"/>
          <w:szCs w:val="20"/>
        </w:rPr>
        <w:t>The Minister Emeritus at Dunmurry, the Very Rev W McMillan, is a noted botanist, horticulturalist and internationally renowned floral artist after whom Hosta Rev Mac is named. Over several decades, he has developed a magnificent garden at Dunmurry, w</w:t>
      </w:r>
      <w:r w:rsidR="008C53F3">
        <w:rPr>
          <w:i/>
          <w:sz w:val="20"/>
          <w:szCs w:val="20"/>
        </w:rPr>
        <w:t>ith</w:t>
      </w:r>
      <w:r w:rsidRPr="008C53F3">
        <w:rPr>
          <w:i/>
          <w:sz w:val="20"/>
          <w:szCs w:val="20"/>
        </w:rPr>
        <w:t xml:space="preserve"> many rare species</w:t>
      </w:r>
      <w:r w:rsidR="008C53F3">
        <w:rPr>
          <w:i/>
          <w:sz w:val="20"/>
          <w:szCs w:val="20"/>
        </w:rPr>
        <w:t>.</w:t>
      </w:r>
    </w:p>
    <w:p w:rsidR="008C53F3" w:rsidRPr="00990615" w:rsidRDefault="008C53F3" w:rsidP="00325F0A">
      <w:pPr>
        <w:pStyle w:val="yiv8381998454msonormal"/>
        <w:spacing w:before="0" w:beforeAutospacing="0" w:after="0" w:afterAutospacing="0"/>
        <w:ind w:left="1440"/>
        <w:rPr>
          <w:color w:val="26282A"/>
          <w:sz w:val="16"/>
          <w:szCs w:val="16"/>
        </w:rPr>
      </w:pPr>
    </w:p>
    <w:p w:rsidR="008E316E" w:rsidRPr="00C87AC0" w:rsidRDefault="008E316E" w:rsidP="00325F0A">
      <w:pPr>
        <w:pStyle w:val="yiv8381998454msonormal"/>
        <w:spacing w:before="0" w:beforeAutospacing="0" w:after="0" w:afterAutospacing="0"/>
        <w:rPr>
          <w:i/>
          <w:color w:val="26282A"/>
          <w:sz w:val="22"/>
          <w:szCs w:val="22"/>
        </w:rPr>
      </w:pPr>
      <w:r w:rsidRPr="00C87AC0">
        <w:rPr>
          <w:i/>
          <w:color w:val="26282A"/>
          <w:sz w:val="22"/>
          <w:szCs w:val="22"/>
        </w:rPr>
        <w:t>1</w:t>
      </w:r>
      <w:r w:rsidR="00CD0915" w:rsidRPr="00C87AC0">
        <w:rPr>
          <w:i/>
          <w:color w:val="26282A"/>
          <w:sz w:val="22"/>
          <w:szCs w:val="22"/>
        </w:rPr>
        <w:t>3</w:t>
      </w:r>
      <w:r w:rsidRPr="00C87AC0">
        <w:rPr>
          <w:i/>
          <w:color w:val="26282A"/>
          <w:sz w:val="22"/>
          <w:szCs w:val="22"/>
        </w:rPr>
        <w:t>.30</w:t>
      </w:r>
      <w:r w:rsidR="00CD0915" w:rsidRPr="00C87AC0">
        <w:rPr>
          <w:i/>
          <w:color w:val="26282A"/>
          <w:sz w:val="22"/>
          <w:szCs w:val="22"/>
        </w:rPr>
        <w:tab/>
      </w:r>
      <w:r w:rsidR="00CD0915" w:rsidRPr="00C87AC0">
        <w:rPr>
          <w:i/>
          <w:color w:val="26282A"/>
          <w:sz w:val="22"/>
          <w:szCs w:val="22"/>
        </w:rPr>
        <w:tab/>
      </w:r>
      <w:r w:rsidR="00C00738">
        <w:rPr>
          <w:i/>
          <w:color w:val="26282A"/>
          <w:sz w:val="22"/>
          <w:szCs w:val="22"/>
        </w:rPr>
        <w:t>L</w:t>
      </w:r>
      <w:r w:rsidRPr="00C87AC0">
        <w:rPr>
          <w:i/>
          <w:color w:val="26282A"/>
          <w:sz w:val="22"/>
          <w:szCs w:val="22"/>
        </w:rPr>
        <w:t>unch</w:t>
      </w:r>
    </w:p>
    <w:p w:rsidR="00CD3539" w:rsidRPr="00CD3539" w:rsidRDefault="00CD3539" w:rsidP="00CD3539">
      <w:pPr>
        <w:pStyle w:val="yiv8381998454msonormal"/>
        <w:spacing w:before="0" w:beforeAutospacing="0" w:after="0" w:afterAutospacing="0"/>
        <w:rPr>
          <w:rFonts w:eastAsia="Times New Roman"/>
          <w:sz w:val="16"/>
          <w:szCs w:val="16"/>
          <w:bdr w:val="none" w:sz="0" w:space="0" w:color="auto" w:frame="1"/>
        </w:rPr>
      </w:pPr>
    </w:p>
    <w:p w:rsidR="00CD3539" w:rsidRPr="005D5006" w:rsidRDefault="00CD3539" w:rsidP="00CD3539">
      <w:pPr>
        <w:pStyle w:val="yiv8381998454msonormal"/>
        <w:spacing w:before="0" w:beforeAutospacing="0" w:after="0" w:afterAutospacing="0"/>
        <w:rPr>
          <w:i/>
          <w:color w:val="26282A"/>
          <w:sz w:val="22"/>
          <w:szCs w:val="22"/>
        </w:rPr>
      </w:pPr>
      <w:r w:rsidRPr="005D5006">
        <w:rPr>
          <w:rFonts w:eastAsia="Times New Roman"/>
          <w:sz w:val="22"/>
          <w:szCs w:val="22"/>
          <w:bdr w:val="none" w:sz="0" w:space="0" w:color="auto" w:frame="1"/>
        </w:rPr>
        <w:t>14.15</w:t>
      </w:r>
      <w:r w:rsidRPr="005D5006">
        <w:rPr>
          <w:rFonts w:eastAsia="Times New Roman"/>
          <w:sz w:val="22"/>
          <w:szCs w:val="22"/>
          <w:bdr w:val="none" w:sz="0" w:space="0" w:color="auto" w:frame="1"/>
        </w:rPr>
        <w:tab/>
      </w:r>
      <w:r w:rsidRPr="005D5006">
        <w:rPr>
          <w:rFonts w:eastAsia="Times New Roman"/>
          <w:sz w:val="22"/>
          <w:szCs w:val="22"/>
          <w:bdr w:val="none" w:sz="0" w:space="0" w:color="auto" w:frame="1"/>
        </w:rPr>
        <w:tab/>
      </w:r>
      <w:r w:rsidRPr="005D5006">
        <w:rPr>
          <w:b/>
          <w:sz w:val="22"/>
          <w:szCs w:val="22"/>
        </w:rPr>
        <w:t>Depart for Kilwarlin Moravian Church</w:t>
      </w:r>
    </w:p>
    <w:p w:rsidR="00C87AC0" w:rsidRDefault="00CD3539" w:rsidP="00CD3539">
      <w:pPr>
        <w:pStyle w:val="yiv8381998454msonormal"/>
        <w:spacing w:before="0" w:beforeAutospacing="0" w:after="0" w:afterAutospacing="0"/>
        <w:ind w:left="720" w:firstLine="720"/>
        <w:rPr>
          <w:i/>
          <w:color w:val="26282A"/>
          <w:sz w:val="16"/>
          <w:szCs w:val="16"/>
        </w:rPr>
      </w:pPr>
      <w:r w:rsidRPr="00325F0A">
        <w:rPr>
          <w:rFonts w:eastAsia="Times New Roman"/>
          <w:bdr w:val="none" w:sz="0" w:space="0" w:color="auto" w:frame="1"/>
        </w:rPr>
        <w:t xml:space="preserve">Kilwarlin Road, Hillsborough, Co Down BT26 6DZ. </w:t>
      </w:r>
      <w:r w:rsidRPr="00325F0A">
        <w:rPr>
          <w:rFonts w:eastAsia="Times New Roman"/>
          <w:i/>
          <w:bdr w:val="none" w:sz="0" w:space="0" w:color="auto" w:frame="1"/>
        </w:rPr>
        <w:t>Transport will be arrange</w:t>
      </w:r>
      <w:r>
        <w:rPr>
          <w:rFonts w:eastAsia="Times New Roman"/>
          <w:i/>
          <w:bdr w:val="none" w:sz="0" w:space="0" w:color="auto" w:frame="1"/>
        </w:rPr>
        <w:t>d</w:t>
      </w:r>
    </w:p>
    <w:p w:rsidR="007E52FF" w:rsidRPr="00990615" w:rsidRDefault="007E52FF" w:rsidP="00325F0A">
      <w:pPr>
        <w:pStyle w:val="yiv8381998454msonormal"/>
        <w:spacing w:before="0" w:beforeAutospacing="0" w:after="0" w:afterAutospacing="0"/>
        <w:rPr>
          <w:color w:val="26282A"/>
          <w:sz w:val="16"/>
          <w:szCs w:val="16"/>
        </w:rPr>
      </w:pPr>
    </w:p>
    <w:p w:rsidR="00CD0915" w:rsidRPr="00C87AC0" w:rsidRDefault="00CD0915" w:rsidP="00325F0A">
      <w:pPr>
        <w:pStyle w:val="yiv8381998454msonormal"/>
        <w:spacing w:before="0" w:beforeAutospacing="0" w:after="0" w:afterAutospacing="0"/>
        <w:rPr>
          <w:color w:val="000000"/>
          <w:sz w:val="22"/>
          <w:szCs w:val="22"/>
        </w:rPr>
      </w:pPr>
      <w:r w:rsidRPr="00C87AC0">
        <w:rPr>
          <w:color w:val="26282A"/>
          <w:sz w:val="22"/>
          <w:szCs w:val="22"/>
        </w:rPr>
        <w:t>14.45</w:t>
      </w:r>
      <w:r w:rsidRPr="00C87AC0">
        <w:rPr>
          <w:color w:val="26282A"/>
          <w:sz w:val="22"/>
          <w:szCs w:val="22"/>
        </w:rPr>
        <w:tab/>
      </w:r>
      <w:r w:rsidRPr="00C87AC0">
        <w:rPr>
          <w:color w:val="26282A"/>
          <w:sz w:val="22"/>
          <w:szCs w:val="22"/>
        </w:rPr>
        <w:tab/>
      </w:r>
      <w:r w:rsidRPr="0000554E">
        <w:rPr>
          <w:b/>
          <w:color w:val="26282A"/>
          <w:sz w:val="22"/>
          <w:szCs w:val="22"/>
        </w:rPr>
        <w:t>Tour of Kilwarlin Moravian church</w:t>
      </w:r>
      <w:r w:rsidRPr="00C87AC0">
        <w:rPr>
          <w:color w:val="26282A"/>
          <w:sz w:val="22"/>
          <w:szCs w:val="22"/>
        </w:rPr>
        <w:t xml:space="preserve"> by </w:t>
      </w:r>
      <w:r w:rsidRPr="00C87AC0">
        <w:rPr>
          <w:color w:val="000000"/>
          <w:sz w:val="22"/>
          <w:szCs w:val="22"/>
        </w:rPr>
        <w:t>Rev Dr Livingstone Thompson</w:t>
      </w:r>
    </w:p>
    <w:p w:rsidR="00C87AC0" w:rsidRPr="005D5006" w:rsidRDefault="00B14A6E" w:rsidP="00325F0A">
      <w:pPr>
        <w:pStyle w:val="yiv8381998454msonormal"/>
        <w:spacing w:before="0" w:beforeAutospacing="0" w:after="0" w:afterAutospacing="0"/>
        <w:ind w:left="1440" w:firstLine="720"/>
        <w:rPr>
          <w:i/>
          <w:color w:val="26282A"/>
          <w:sz w:val="20"/>
          <w:szCs w:val="20"/>
        </w:rPr>
      </w:pPr>
      <w:r w:rsidRPr="001136F3">
        <w:rPr>
          <w:i/>
          <w:sz w:val="20"/>
          <w:szCs w:val="20"/>
        </w:rPr>
        <w:t xml:space="preserve">The </w:t>
      </w:r>
      <w:r w:rsidR="00342198" w:rsidRPr="001136F3">
        <w:rPr>
          <w:i/>
          <w:sz w:val="20"/>
          <w:szCs w:val="20"/>
        </w:rPr>
        <w:t>Kilwarlin</w:t>
      </w:r>
      <w:r w:rsidRPr="001136F3">
        <w:rPr>
          <w:i/>
          <w:sz w:val="20"/>
          <w:szCs w:val="20"/>
        </w:rPr>
        <w:t xml:space="preserve"> Moravian Church was established in 1755. T</w:t>
      </w:r>
      <w:r w:rsidR="00342198" w:rsidRPr="001136F3">
        <w:rPr>
          <w:i/>
          <w:sz w:val="20"/>
          <w:szCs w:val="20"/>
        </w:rPr>
        <w:t xml:space="preserve">he present </w:t>
      </w:r>
      <w:r w:rsidR="00342198" w:rsidRPr="005D5006">
        <w:rPr>
          <w:i/>
          <w:sz w:val="20"/>
          <w:szCs w:val="20"/>
        </w:rPr>
        <w:t xml:space="preserve">church building dates from 1835, when it was rebuilt by its remarkable Greek pastor, Basil Patras Zula, who also constructed a Battle Garden on the site to commemorate the Battle of </w:t>
      </w:r>
      <w:r w:rsidR="00342198" w:rsidRPr="005D5006">
        <w:rPr>
          <w:i/>
          <w:color w:val="000000"/>
          <w:sz w:val="20"/>
          <w:szCs w:val="20"/>
        </w:rPr>
        <w:t xml:space="preserve">Thermopylae. The story of Zula himself, the son of a Greek chieftain, and of how he came to be in Kilwarlin, is extraordinary, and a visit to the Battle Garden is a rare privilege.  </w:t>
      </w:r>
    </w:p>
    <w:p w:rsidR="00342198" w:rsidRPr="00990615" w:rsidRDefault="00342198" w:rsidP="00325F0A">
      <w:pPr>
        <w:pStyle w:val="yiv8381998454msonormal"/>
        <w:spacing w:before="0" w:beforeAutospacing="0" w:after="0" w:afterAutospacing="0"/>
        <w:rPr>
          <w:color w:val="26282A"/>
          <w:sz w:val="16"/>
          <w:szCs w:val="16"/>
        </w:rPr>
      </w:pPr>
    </w:p>
    <w:p w:rsidR="002875EC" w:rsidRDefault="00CD0915" w:rsidP="00325F0A">
      <w:pPr>
        <w:pStyle w:val="yiv8381998454msonormal"/>
        <w:spacing w:before="0" w:beforeAutospacing="0" w:after="0" w:afterAutospacing="0"/>
        <w:rPr>
          <w:rFonts w:eastAsia="Times New Roman"/>
          <w:i/>
          <w:bdr w:val="none" w:sz="0" w:space="0" w:color="auto" w:frame="1"/>
        </w:rPr>
      </w:pPr>
      <w:r w:rsidRPr="00C87AC0">
        <w:rPr>
          <w:color w:val="26282A"/>
          <w:sz w:val="22"/>
          <w:szCs w:val="22"/>
        </w:rPr>
        <w:t>16</w:t>
      </w:r>
      <w:r w:rsidR="008E316E" w:rsidRPr="00C87AC0">
        <w:rPr>
          <w:color w:val="26282A"/>
          <w:sz w:val="22"/>
          <w:szCs w:val="22"/>
        </w:rPr>
        <w:t>.00</w:t>
      </w:r>
      <w:r w:rsidRPr="00C87AC0">
        <w:rPr>
          <w:color w:val="26282A"/>
          <w:sz w:val="22"/>
          <w:szCs w:val="22"/>
        </w:rPr>
        <w:tab/>
      </w:r>
      <w:r w:rsidRPr="00C87AC0">
        <w:rPr>
          <w:color w:val="26282A"/>
          <w:sz w:val="22"/>
          <w:szCs w:val="22"/>
        </w:rPr>
        <w:tab/>
      </w:r>
      <w:r w:rsidR="006A366A" w:rsidRPr="00C87AC0">
        <w:rPr>
          <w:color w:val="26282A"/>
          <w:sz w:val="22"/>
          <w:szCs w:val="22"/>
        </w:rPr>
        <w:t>R</w:t>
      </w:r>
      <w:r w:rsidR="008E316E" w:rsidRPr="00C87AC0">
        <w:rPr>
          <w:color w:val="26282A"/>
          <w:sz w:val="22"/>
          <w:szCs w:val="22"/>
        </w:rPr>
        <w:t>eturn to Dunmurry</w:t>
      </w:r>
      <w:r w:rsidR="006A366A" w:rsidRPr="00C87AC0">
        <w:rPr>
          <w:color w:val="26282A"/>
          <w:sz w:val="22"/>
          <w:szCs w:val="22"/>
        </w:rPr>
        <w:t xml:space="preserve"> </w:t>
      </w:r>
      <w:r w:rsidR="002875EC">
        <w:rPr>
          <w:color w:val="26282A"/>
          <w:sz w:val="22"/>
          <w:szCs w:val="22"/>
        </w:rPr>
        <w:t>(</w:t>
      </w:r>
      <w:r w:rsidR="002875EC" w:rsidRPr="00342198">
        <w:rPr>
          <w:rFonts w:eastAsia="Times New Roman"/>
          <w:i/>
          <w:bdr w:val="none" w:sz="0" w:space="0" w:color="auto" w:frame="1"/>
        </w:rPr>
        <w:t>Transport will be arranged</w:t>
      </w:r>
      <w:r w:rsidR="002875EC">
        <w:rPr>
          <w:rFonts w:eastAsia="Times New Roman"/>
          <w:i/>
          <w:bdr w:val="none" w:sz="0" w:space="0" w:color="auto" w:frame="1"/>
        </w:rPr>
        <w:t>)</w:t>
      </w:r>
    </w:p>
    <w:p w:rsidR="002875EC" w:rsidRPr="00413AF2" w:rsidRDefault="002875EC" w:rsidP="00325F0A">
      <w:pPr>
        <w:pStyle w:val="yiv8381998454msonormal"/>
        <w:spacing w:before="0" w:beforeAutospacing="0" w:after="0" w:afterAutospacing="0"/>
        <w:rPr>
          <w:rFonts w:eastAsia="Times New Roman"/>
          <w:i/>
          <w:sz w:val="16"/>
          <w:szCs w:val="16"/>
          <w:bdr w:val="none" w:sz="0" w:space="0" w:color="auto" w:frame="1"/>
        </w:rPr>
      </w:pPr>
    </w:p>
    <w:p w:rsidR="00AD5385" w:rsidRDefault="002875EC" w:rsidP="00B14A6E">
      <w:pPr>
        <w:pStyle w:val="yiv8381998454msonormal"/>
        <w:spacing w:before="0" w:beforeAutospacing="0" w:after="0" w:afterAutospacing="0"/>
        <w:ind w:left="720" w:firstLine="720"/>
        <w:jc w:val="center"/>
      </w:pPr>
      <w:r w:rsidRPr="002875EC">
        <w:rPr>
          <w:rFonts w:eastAsia="Times New Roman"/>
          <w:b/>
          <w:bdr w:val="none" w:sz="0" w:space="0" w:color="auto" w:frame="1"/>
        </w:rPr>
        <w:t>E</w:t>
      </w:r>
      <w:r w:rsidR="006A366A" w:rsidRPr="002875EC">
        <w:rPr>
          <w:b/>
          <w:color w:val="26282A"/>
          <w:sz w:val="22"/>
          <w:szCs w:val="22"/>
        </w:rPr>
        <w:t>nd of study da</w:t>
      </w:r>
      <w:r w:rsidR="00A769D8">
        <w:rPr>
          <w:b/>
          <w:color w:val="26282A"/>
          <w:sz w:val="22"/>
          <w:szCs w:val="22"/>
        </w:rPr>
        <w:t>y</w:t>
      </w:r>
      <w:r w:rsidR="00AD5385">
        <w:br w:type="page"/>
      </w:r>
    </w:p>
    <w:p w:rsidR="00997DF1" w:rsidRPr="00997DF1" w:rsidRDefault="00997DF1" w:rsidP="00997DF1">
      <w:pPr>
        <w:spacing w:after="0" w:line="240" w:lineRule="auto"/>
        <w:jc w:val="center"/>
        <w:rPr>
          <w:rFonts w:ascii="Times New Roman" w:hAnsi="Times New Roman" w:cs="Times New Roman"/>
          <w:b/>
          <w:smallCaps/>
          <w:color w:val="000000"/>
          <w:sz w:val="32"/>
          <w:szCs w:val="32"/>
        </w:rPr>
      </w:pPr>
      <w:r w:rsidRPr="00997DF1">
        <w:rPr>
          <w:rFonts w:ascii="Times New Roman" w:hAnsi="Times New Roman" w:cs="Times New Roman"/>
          <w:b/>
          <w:smallCaps/>
          <w:color w:val="000000"/>
          <w:sz w:val="32"/>
          <w:szCs w:val="32"/>
        </w:rPr>
        <w:t>BOOKING FORM</w:t>
      </w:r>
    </w:p>
    <w:p w:rsidR="00997DF1" w:rsidRPr="00997DF1" w:rsidRDefault="00997DF1" w:rsidP="00997DF1">
      <w:pPr>
        <w:spacing w:after="0" w:line="240" w:lineRule="auto"/>
        <w:jc w:val="center"/>
        <w:rPr>
          <w:rFonts w:ascii="Times New Roman" w:hAnsi="Times New Roman" w:cs="Times New Roman"/>
          <w:b/>
          <w:color w:val="000000"/>
        </w:rPr>
      </w:pPr>
    </w:p>
    <w:p w:rsidR="00997DF1" w:rsidRPr="00997DF1" w:rsidRDefault="00997DF1" w:rsidP="00997DF1">
      <w:pPr>
        <w:spacing w:after="0" w:line="240" w:lineRule="auto"/>
        <w:rPr>
          <w:rFonts w:ascii="Times New Roman" w:hAnsi="Times New Roman" w:cs="Times New Roman"/>
          <w:color w:val="000000"/>
          <w:sz w:val="28"/>
        </w:rPr>
      </w:pPr>
    </w:p>
    <w:p w:rsidR="00997DF1" w:rsidRPr="00997DF1" w:rsidRDefault="00997DF1" w:rsidP="00997DF1">
      <w:pPr>
        <w:spacing w:after="0" w:line="36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I/We wish to attend the Study Day at Dunmurry and Kilwarlin:</w:t>
      </w:r>
    </w:p>
    <w:p w:rsidR="00997DF1" w:rsidRDefault="00997DF1" w:rsidP="00997DF1">
      <w:pPr>
        <w:spacing w:after="0" w:line="36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Name/s: ……………………………………….........................................................</w:t>
      </w:r>
      <w:r w:rsidR="005E17E5">
        <w:rPr>
          <w:rFonts w:ascii="Times New Roman" w:hAnsi="Times New Roman" w:cs="Times New Roman"/>
          <w:color w:val="000000"/>
          <w:sz w:val="24"/>
          <w:szCs w:val="24"/>
        </w:rPr>
        <w:t>..............................</w:t>
      </w:r>
    </w:p>
    <w:p w:rsidR="00557745" w:rsidRPr="00997DF1" w:rsidRDefault="00557745" w:rsidP="00997DF1">
      <w:pPr>
        <w:spacing w:after="0" w:line="360" w:lineRule="auto"/>
        <w:rPr>
          <w:rFonts w:ascii="Times New Roman" w:hAnsi="Times New Roman" w:cs="Times New Roman"/>
          <w:color w:val="000000"/>
          <w:sz w:val="24"/>
          <w:szCs w:val="24"/>
        </w:rPr>
      </w:pPr>
    </w:p>
    <w:p w:rsidR="00997DF1" w:rsidRDefault="00997DF1" w:rsidP="00997DF1">
      <w:pPr>
        <w:spacing w:after="0" w:line="36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Address: ……………………………………………………………….....................</w:t>
      </w:r>
      <w:r w:rsidR="005E17E5">
        <w:rPr>
          <w:rFonts w:ascii="Times New Roman" w:hAnsi="Times New Roman" w:cs="Times New Roman"/>
          <w:color w:val="000000"/>
          <w:sz w:val="24"/>
          <w:szCs w:val="24"/>
        </w:rPr>
        <w:t>.............................</w:t>
      </w:r>
    </w:p>
    <w:p w:rsidR="00557745" w:rsidRPr="00997DF1" w:rsidRDefault="00557745" w:rsidP="00997DF1">
      <w:pPr>
        <w:spacing w:after="0" w:line="360" w:lineRule="auto"/>
        <w:rPr>
          <w:rFonts w:ascii="Times New Roman" w:hAnsi="Times New Roman" w:cs="Times New Roman"/>
          <w:color w:val="000000"/>
          <w:sz w:val="24"/>
          <w:szCs w:val="24"/>
        </w:rPr>
      </w:pPr>
    </w:p>
    <w:p w:rsidR="00997DF1" w:rsidRDefault="00997DF1" w:rsidP="00997DF1">
      <w:pPr>
        <w:spacing w:after="0" w:line="36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w:t>
      </w:r>
      <w:r w:rsidR="005E17E5">
        <w:rPr>
          <w:rFonts w:ascii="Times New Roman" w:hAnsi="Times New Roman" w:cs="Times New Roman"/>
          <w:color w:val="000000"/>
          <w:sz w:val="24"/>
          <w:szCs w:val="24"/>
        </w:rPr>
        <w:t>..............................</w:t>
      </w:r>
    </w:p>
    <w:p w:rsidR="00557745" w:rsidRPr="00997DF1" w:rsidRDefault="00557745" w:rsidP="00997DF1">
      <w:pPr>
        <w:spacing w:after="0" w:line="360" w:lineRule="auto"/>
        <w:rPr>
          <w:rFonts w:ascii="Times New Roman" w:hAnsi="Times New Roman" w:cs="Times New Roman"/>
          <w:color w:val="000000"/>
          <w:sz w:val="24"/>
          <w:szCs w:val="24"/>
        </w:rPr>
      </w:pPr>
    </w:p>
    <w:p w:rsidR="00997DF1" w:rsidRPr="00997DF1" w:rsidRDefault="005E17E5" w:rsidP="00997DF1">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Telephone: …………………….....................</w:t>
      </w:r>
      <w:r w:rsidR="00997DF1" w:rsidRPr="00997DF1">
        <w:rPr>
          <w:rFonts w:ascii="Times New Roman" w:hAnsi="Times New Roman" w:cs="Times New Roman"/>
          <w:color w:val="000000"/>
          <w:sz w:val="24"/>
          <w:szCs w:val="24"/>
        </w:rPr>
        <w:t>E-mail: …</w:t>
      </w:r>
      <w:r>
        <w:rPr>
          <w:rFonts w:ascii="Times New Roman" w:hAnsi="Times New Roman" w:cs="Times New Roman"/>
          <w:color w:val="000000"/>
          <w:sz w:val="24"/>
          <w:szCs w:val="24"/>
        </w:rPr>
        <w:t>………..</w:t>
      </w:r>
      <w:r w:rsidR="00997DF1" w:rsidRPr="00997DF1">
        <w:rPr>
          <w:rFonts w:ascii="Times New Roman" w:hAnsi="Times New Roman" w:cs="Times New Roman"/>
          <w:color w:val="000000"/>
          <w:sz w:val="24"/>
          <w:szCs w:val="24"/>
        </w:rPr>
        <w:t>……………………</w:t>
      </w:r>
      <w:r>
        <w:rPr>
          <w:rFonts w:ascii="Times New Roman" w:hAnsi="Times New Roman" w:cs="Times New Roman"/>
          <w:color w:val="000000"/>
          <w:sz w:val="24"/>
          <w:szCs w:val="24"/>
        </w:rPr>
        <w:t>.</w:t>
      </w:r>
      <w:r w:rsidR="00997DF1" w:rsidRPr="00997DF1">
        <w:rPr>
          <w:rFonts w:ascii="Times New Roman" w:hAnsi="Times New Roman" w:cs="Times New Roman"/>
          <w:color w:val="000000"/>
          <w:sz w:val="24"/>
          <w:szCs w:val="24"/>
        </w:rPr>
        <w:t>……………….</w:t>
      </w:r>
    </w:p>
    <w:p w:rsidR="00997DF1" w:rsidRPr="00997DF1" w:rsidRDefault="00997DF1" w:rsidP="00997DF1">
      <w:pPr>
        <w:spacing w:after="0" w:line="240" w:lineRule="auto"/>
        <w:rPr>
          <w:rFonts w:ascii="Times New Roman" w:hAnsi="Times New Roman" w:cs="Times New Roman"/>
          <w:color w:val="000000"/>
          <w:sz w:val="16"/>
          <w:szCs w:val="16"/>
        </w:rPr>
      </w:pPr>
    </w:p>
    <w:p w:rsidR="00997DF1" w:rsidRPr="005E17E5" w:rsidRDefault="00997DF1" w:rsidP="00997DF1">
      <w:pPr>
        <w:spacing w:after="0" w:line="240" w:lineRule="auto"/>
        <w:rPr>
          <w:rFonts w:ascii="Times New Roman" w:hAnsi="Times New Roman" w:cs="Times New Roman"/>
          <w:sz w:val="24"/>
          <w:szCs w:val="24"/>
        </w:rPr>
      </w:pPr>
      <w:r w:rsidRPr="005E17E5">
        <w:rPr>
          <w:rFonts w:ascii="Times New Roman" w:hAnsi="Times New Roman" w:cs="Times New Roman"/>
          <w:sz w:val="24"/>
          <w:szCs w:val="24"/>
        </w:rPr>
        <w:t>I/We understand that the total cost of the co</w:t>
      </w:r>
      <w:r w:rsidR="005E17E5">
        <w:rPr>
          <w:rFonts w:ascii="Times New Roman" w:hAnsi="Times New Roman" w:cs="Times New Roman"/>
          <w:sz w:val="24"/>
          <w:szCs w:val="24"/>
        </w:rPr>
        <w:t>nference will be £20 per person,</w:t>
      </w:r>
      <w:r w:rsidR="005E17E5" w:rsidRPr="005E17E5">
        <w:rPr>
          <w:rFonts w:ascii="Times New Roman" w:hAnsi="Times New Roman" w:cs="Times New Roman"/>
          <w:sz w:val="24"/>
          <w:szCs w:val="24"/>
        </w:rPr>
        <w:t xml:space="preserve"> to i</w:t>
      </w:r>
      <w:r w:rsidR="005E17E5">
        <w:rPr>
          <w:rFonts w:ascii="Times New Roman" w:hAnsi="Times New Roman" w:cs="Times New Roman"/>
          <w:sz w:val="24"/>
          <w:szCs w:val="24"/>
        </w:rPr>
        <w:t>nclude morning tea or coffee,</w:t>
      </w:r>
      <w:r w:rsidR="005E17E5" w:rsidRPr="005E17E5">
        <w:rPr>
          <w:rFonts w:ascii="Times New Roman" w:hAnsi="Times New Roman" w:cs="Times New Roman"/>
          <w:sz w:val="24"/>
          <w:szCs w:val="24"/>
        </w:rPr>
        <w:t xml:space="preserve"> a sandwich lunch</w:t>
      </w:r>
      <w:r w:rsidR="005E17E5">
        <w:rPr>
          <w:rFonts w:ascii="Times New Roman" w:hAnsi="Times New Roman" w:cs="Times New Roman"/>
          <w:sz w:val="24"/>
          <w:szCs w:val="24"/>
        </w:rPr>
        <w:t xml:space="preserve"> and transport between Dunmurry and Kilwarlin.</w:t>
      </w:r>
    </w:p>
    <w:p w:rsidR="00997DF1" w:rsidRPr="00997DF1" w:rsidRDefault="00997DF1" w:rsidP="00997DF1">
      <w:pPr>
        <w:spacing w:after="0" w:line="240" w:lineRule="auto"/>
        <w:rPr>
          <w:rFonts w:ascii="Times New Roman" w:hAnsi="Times New Roman" w:cs="Times New Roman"/>
          <w:sz w:val="24"/>
          <w:szCs w:val="24"/>
        </w:rPr>
      </w:pPr>
    </w:p>
    <w:p w:rsidR="00997DF1" w:rsidRPr="00997DF1" w:rsidRDefault="00997DF1" w:rsidP="00997DF1">
      <w:pPr>
        <w:spacing w:after="0" w:line="24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Please book ….. place(s)  and I/we enclose the fee of £20 per person.</w:t>
      </w:r>
    </w:p>
    <w:p w:rsidR="00997DF1" w:rsidRPr="00997DF1" w:rsidRDefault="00997DF1" w:rsidP="00997DF1">
      <w:pPr>
        <w:spacing w:after="0" w:line="240" w:lineRule="auto"/>
        <w:rPr>
          <w:rFonts w:ascii="Times New Roman" w:hAnsi="Times New Roman" w:cs="Times New Roman"/>
          <w:color w:val="000000"/>
          <w:sz w:val="24"/>
          <w:szCs w:val="24"/>
        </w:rPr>
      </w:pPr>
    </w:p>
    <w:p w:rsidR="00997DF1" w:rsidRPr="00997DF1" w:rsidRDefault="00997DF1" w:rsidP="00997DF1">
      <w:pPr>
        <w:spacing w:after="0" w:line="24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Dietary requirements: ……………………………………………………………</w:t>
      </w:r>
      <w:r w:rsidR="00BC700A">
        <w:rPr>
          <w:rFonts w:ascii="Times New Roman" w:hAnsi="Times New Roman" w:cs="Times New Roman"/>
          <w:color w:val="000000"/>
          <w:sz w:val="24"/>
          <w:szCs w:val="24"/>
        </w:rPr>
        <w:t>……………………</w:t>
      </w:r>
    </w:p>
    <w:p w:rsidR="00997DF1" w:rsidRPr="00997DF1" w:rsidRDefault="00997DF1" w:rsidP="00997DF1">
      <w:pPr>
        <w:spacing w:after="0" w:line="240" w:lineRule="auto"/>
        <w:rPr>
          <w:rFonts w:ascii="Times New Roman" w:hAnsi="Times New Roman" w:cs="Times New Roman"/>
          <w:color w:val="000000"/>
          <w:sz w:val="24"/>
          <w:szCs w:val="24"/>
        </w:rPr>
      </w:pPr>
    </w:p>
    <w:p w:rsidR="00997DF1" w:rsidRPr="00997DF1" w:rsidRDefault="00997DF1" w:rsidP="00997DF1">
      <w:pPr>
        <w:spacing w:after="0" w:line="240" w:lineRule="auto"/>
        <w:rPr>
          <w:rFonts w:ascii="Times New Roman" w:hAnsi="Times New Roman" w:cs="Times New Roman"/>
          <w:color w:val="000000"/>
          <w:sz w:val="24"/>
          <w:szCs w:val="24"/>
        </w:rPr>
      </w:pPr>
      <w:r w:rsidRPr="00997DF1">
        <w:rPr>
          <w:rFonts w:ascii="Times New Roman" w:hAnsi="Times New Roman" w:cs="Times New Roman"/>
          <w:color w:val="000000"/>
          <w:sz w:val="24"/>
          <w:szCs w:val="24"/>
        </w:rPr>
        <w:t>Mobility requirements: …………………...............................................................</w:t>
      </w:r>
      <w:r w:rsidR="00BC700A">
        <w:rPr>
          <w:rFonts w:ascii="Times New Roman" w:hAnsi="Times New Roman" w:cs="Times New Roman"/>
          <w:color w:val="000000"/>
          <w:sz w:val="24"/>
          <w:szCs w:val="24"/>
        </w:rPr>
        <w:t>..............................</w:t>
      </w:r>
    </w:p>
    <w:p w:rsidR="00997DF1" w:rsidRDefault="00997DF1" w:rsidP="00997DF1">
      <w:pPr>
        <w:spacing w:after="0" w:line="240" w:lineRule="auto"/>
        <w:jc w:val="center"/>
        <w:rPr>
          <w:rFonts w:ascii="Times New Roman" w:hAnsi="Times New Roman" w:cs="Times New Roman"/>
          <w:color w:val="000000"/>
          <w:sz w:val="16"/>
          <w:szCs w:val="16"/>
        </w:rPr>
      </w:pPr>
    </w:p>
    <w:p w:rsidR="00E91A3E" w:rsidRDefault="00E91A3E"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A47AE3" w:rsidRDefault="00A47AE3" w:rsidP="00997DF1">
      <w:pPr>
        <w:spacing w:after="0" w:line="240" w:lineRule="auto"/>
        <w:jc w:val="center"/>
        <w:rPr>
          <w:rFonts w:ascii="Times New Roman" w:hAnsi="Times New Roman" w:cs="Times New Roman"/>
          <w:color w:val="000000"/>
          <w:sz w:val="16"/>
          <w:szCs w:val="16"/>
        </w:rPr>
      </w:pPr>
    </w:p>
    <w:p w:rsidR="00A47AE3" w:rsidRDefault="00A47AE3" w:rsidP="00997DF1">
      <w:pPr>
        <w:spacing w:after="0" w:line="240" w:lineRule="auto"/>
        <w:jc w:val="center"/>
        <w:rPr>
          <w:rFonts w:ascii="Times New Roman" w:hAnsi="Times New Roman" w:cs="Times New Roman"/>
          <w:color w:val="000000"/>
          <w:sz w:val="16"/>
          <w:szCs w:val="16"/>
        </w:rPr>
      </w:pPr>
    </w:p>
    <w:p w:rsidR="00A47AE3" w:rsidRDefault="00A47AE3" w:rsidP="00997DF1">
      <w:pPr>
        <w:spacing w:after="0" w:line="240" w:lineRule="auto"/>
        <w:jc w:val="center"/>
        <w:rPr>
          <w:rFonts w:ascii="Times New Roman" w:hAnsi="Times New Roman" w:cs="Times New Roman"/>
          <w:color w:val="000000"/>
          <w:sz w:val="16"/>
          <w:szCs w:val="16"/>
        </w:rPr>
      </w:pPr>
      <w:bookmarkStart w:id="0" w:name="_GoBack"/>
      <w:bookmarkEnd w:id="0"/>
    </w:p>
    <w:p w:rsidR="0048528A" w:rsidRDefault="0048528A" w:rsidP="00997DF1">
      <w:pPr>
        <w:spacing w:after="0" w:line="240" w:lineRule="auto"/>
        <w:jc w:val="center"/>
        <w:rPr>
          <w:rFonts w:ascii="Times New Roman" w:hAnsi="Times New Roman" w:cs="Times New Roman"/>
          <w:color w:val="000000"/>
          <w:sz w:val="16"/>
          <w:szCs w:val="16"/>
        </w:rPr>
      </w:pPr>
    </w:p>
    <w:p w:rsidR="0048528A" w:rsidRDefault="0048528A"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Default="00FC2221" w:rsidP="00997DF1">
      <w:pPr>
        <w:spacing w:after="0" w:line="240" w:lineRule="auto"/>
        <w:jc w:val="center"/>
        <w:rPr>
          <w:rFonts w:ascii="Times New Roman" w:hAnsi="Times New Roman" w:cs="Times New Roman"/>
          <w:color w:val="000000"/>
          <w:sz w:val="16"/>
          <w:szCs w:val="16"/>
        </w:rPr>
      </w:pPr>
    </w:p>
    <w:p w:rsidR="00FC2221" w:rsidRPr="00997DF1" w:rsidRDefault="00FC2221" w:rsidP="00997DF1">
      <w:pPr>
        <w:spacing w:after="0" w:line="240" w:lineRule="auto"/>
        <w:jc w:val="center"/>
        <w:rPr>
          <w:rFonts w:ascii="Times New Roman" w:hAnsi="Times New Roman" w:cs="Times New Roman"/>
          <w:color w:val="000000"/>
          <w:sz w:val="16"/>
          <w:szCs w:val="16"/>
        </w:rPr>
      </w:pPr>
    </w:p>
    <w:p w:rsidR="00997DF1" w:rsidRPr="00997DF1" w:rsidRDefault="00997DF1" w:rsidP="00997DF1">
      <w:pPr>
        <w:spacing w:after="0" w:line="240" w:lineRule="auto"/>
        <w:jc w:val="center"/>
        <w:rPr>
          <w:rFonts w:ascii="Times New Roman" w:hAnsi="Times New Roman" w:cs="Times New Roman"/>
          <w:b/>
          <w:i/>
          <w:color w:val="000000"/>
        </w:rPr>
      </w:pPr>
      <w:r w:rsidRPr="00997DF1">
        <w:rPr>
          <w:rFonts w:ascii="Times New Roman" w:hAnsi="Times New Roman" w:cs="Times New Roman"/>
          <w:b/>
          <w:i/>
          <w:color w:val="000000"/>
        </w:rPr>
        <w:t>Please return this form with payment or notification of BACS transfer to:</w:t>
      </w:r>
    </w:p>
    <w:p w:rsidR="00997DF1" w:rsidRPr="00997DF1" w:rsidRDefault="00997DF1" w:rsidP="00997DF1">
      <w:pPr>
        <w:spacing w:after="0" w:line="240" w:lineRule="auto"/>
        <w:jc w:val="center"/>
        <w:rPr>
          <w:rFonts w:ascii="Times New Roman" w:hAnsi="Times New Roman" w:cs="Times New Roman"/>
          <w:b/>
          <w:color w:val="000000"/>
        </w:rPr>
      </w:pPr>
      <w:r w:rsidRPr="00997DF1">
        <w:rPr>
          <w:rFonts w:ascii="Times New Roman" w:hAnsi="Times New Roman" w:cs="Times New Roman"/>
          <w:b/>
          <w:color w:val="000000"/>
        </w:rPr>
        <w:t>Steph Mastoris</w:t>
      </w:r>
    </w:p>
    <w:p w:rsidR="00997DF1" w:rsidRPr="00997DF1" w:rsidRDefault="00997DF1" w:rsidP="00997DF1">
      <w:pPr>
        <w:spacing w:after="0" w:line="240" w:lineRule="auto"/>
        <w:jc w:val="center"/>
        <w:rPr>
          <w:rFonts w:ascii="Times New Roman" w:hAnsi="Times New Roman" w:cs="Times New Roman"/>
          <w:b/>
          <w:color w:val="000000"/>
        </w:rPr>
      </w:pPr>
      <w:r w:rsidRPr="00997DF1">
        <w:rPr>
          <w:rFonts w:ascii="Times New Roman" w:hAnsi="Times New Roman" w:cs="Times New Roman"/>
          <w:b/>
          <w:color w:val="000000"/>
        </w:rPr>
        <w:t>National Waterfront Museum,</w:t>
      </w:r>
    </w:p>
    <w:p w:rsidR="00997DF1" w:rsidRPr="00997DF1" w:rsidRDefault="00997DF1" w:rsidP="00997DF1">
      <w:pPr>
        <w:spacing w:after="0" w:line="240" w:lineRule="auto"/>
        <w:jc w:val="center"/>
        <w:rPr>
          <w:rFonts w:ascii="Times New Roman" w:hAnsi="Times New Roman" w:cs="Times New Roman"/>
          <w:b/>
          <w:color w:val="000000"/>
        </w:rPr>
      </w:pPr>
      <w:r w:rsidRPr="00997DF1">
        <w:rPr>
          <w:rFonts w:ascii="Times New Roman" w:hAnsi="Times New Roman" w:cs="Times New Roman"/>
          <w:b/>
          <w:color w:val="000000"/>
        </w:rPr>
        <w:t>Oystermouth Road, Maritime Quarter, Swansea SA1 3RD</w:t>
      </w:r>
    </w:p>
    <w:p w:rsidR="00997DF1" w:rsidRPr="00997DF1" w:rsidRDefault="00997DF1" w:rsidP="00997DF1">
      <w:pPr>
        <w:spacing w:after="0" w:line="240" w:lineRule="auto"/>
        <w:jc w:val="center"/>
        <w:rPr>
          <w:rFonts w:ascii="Times New Roman" w:hAnsi="Times New Roman" w:cs="Times New Roman"/>
          <w:color w:val="000000"/>
        </w:rPr>
      </w:pPr>
      <w:r w:rsidRPr="00997DF1">
        <w:rPr>
          <w:rFonts w:ascii="Times New Roman" w:hAnsi="Times New Roman" w:cs="Times New Roman"/>
          <w:color w:val="000000"/>
        </w:rPr>
        <w:t>(</w:t>
      </w:r>
      <w:hyperlink r:id="rId5" w:history="1">
        <w:r w:rsidRPr="00997DF1">
          <w:rPr>
            <w:rStyle w:val="Hyperlink"/>
            <w:rFonts w:ascii="Times New Roman" w:hAnsi="Times New Roman" w:cs="Times New Roman"/>
          </w:rPr>
          <w:t>steph.mastoris@museumwales.ac.uk</w:t>
        </w:r>
      </w:hyperlink>
      <w:r w:rsidRPr="00997DF1">
        <w:rPr>
          <w:rFonts w:ascii="Times New Roman" w:hAnsi="Times New Roman" w:cs="Times New Roman"/>
          <w:color w:val="000000"/>
        </w:rPr>
        <w:t>)</w:t>
      </w:r>
    </w:p>
    <w:p w:rsidR="00997DF1" w:rsidRDefault="00997DF1" w:rsidP="00997DF1">
      <w:pPr>
        <w:spacing w:after="0" w:line="240" w:lineRule="auto"/>
        <w:jc w:val="center"/>
        <w:rPr>
          <w:rFonts w:ascii="Times New Roman" w:hAnsi="Times New Roman" w:cs="Times New Roman"/>
          <w:b/>
          <w:color w:val="000000"/>
        </w:rPr>
      </w:pPr>
    </w:p>
    <w:p w:rsidR="00F001F1" w:rsidRDefault="00F001F1" w:rsidP="00997DF1">
      <w:pPr>
        <w:spacing w:after="0" w:line="240" w:lineRule="auto"/>
        <w:jc w:val="center"/>
        <w:rPr>
          <w:rFonts w:ascii="Times New Roman" w:hAnsi="Times New Roman" w:cs="Times New Roman"/>
          <w:b/>
          <w:color w:val="000000"/>
        </w:rPr>
      </w:pPr>
    </w:p>
    <w:p w:rsidR="00F001F1" w:rsidRPr="00997DF1" w:rsidRDefault="00F001F1" w:rsidP="00997DF1">
      <w:pPr>
        <w:spacing w:after="0" w:line="240" w:lineRule="auto"/>
        <w:jc w:val="center"/>
        <w:rPr>
          <w:rFonts w:ascii="Times New Roman" w:hAnsi="Times New Roman" w:cs="Times New Roman"/>
          <w:b/>
          <w:color w:val="000000"/>
        </w:rPr>
      </w:pPr>
    </w:p>
    <w:p w:rsidR="00997DF1" w:rsidRPr="00997DF1" w:rsidRDefault="00997DF1" w:rsidP="00997DF1">
      <w:pPr>
        <w:spacing w:after="0" w:line="240" w:lineRule="auto"/>
        <w:jc w:val="center"/>
        <w:rPr>
          <w:rFonts w:ascii="Times New Roman" w:hAnsi="Times New Roman" w:cs="Times New Roman"/>
          <w:color w:val="000000"/>
        </w:rPr>
      </w:pPr>
      <w:r w:rsidRPr="00997DF1">
        <w:rPr>
          <w:rFonts w:ascii="Times New Roman" w:hAnsi="Times New Roman" w:cs="Times New Roman"/>
          <w:color w:val="000000"/>
        </w:rPr>
        <w:t xml:space="preserve">Please pay either </w:t>
      </w:r>
    </w:p>
    <w:p w:rsidR="00997DF1" w:rsidRPr="00997DF1" w:rsidRDefault="00997DF1" w:rsidP="00997DF1">
      <w:pPr>
        <w:spacing w:after="0" w:line="240" w:lineRule="auto"/>
        <w:jc w:val="center"/>
        <w:rPr>
          <w:rFonts w:ascii="Times New Roman" w:hAnsi="Times New Roman" w:cs="Times New Roman"/>
          <w:i/>
          <w:color w:val="000000"/>
        </w:rPr>
      </w:pPr>
      <w:r w:rsidRPr="00997DF1">
        <w:rPr>
          <w:rFonts w:ascii="Times New Roman" w:hAnsi="Times New Roman" w:cs="Times New Roman"/>
          <w:color w:val="000000"/>
        </w:rPr>
        <w:t xml:space="preserve">by </w:t>
      </w:r>
      <w:r w:rsidRPr="00997DF1">
        <w:rPr>
          <w:rFonts w:ascii="Times New Roman" w:hAnsi="Times New Roman" w:cs="Times New Roman"/>
          <w:b/>
          <w:color w:val="000000"/>
        </w:rPr>
        <w:t>cheque</w:t>
      </w:r>
      <w:r w:rsidRPr="00997DF1">
        <w:rPr>
          <w:rFonts w:ascii="Times New Roman" w:hAnsi="Times New Roman" w:cs="Times New Roman"/>
          <w:color w:val="000000"/>
        </w:rPr>
        <w:t xml:space="preserve"> payable to </w:t>
      </w:r>
      <w:r w:rsidRPr="00997DF1">
        <w:rPr>
          <w:rFonts w:ascii="Times New Roman" w:hAnsi="Times New Roman" w:cs="Times New Roman"/>
          <w:i/>
          <w:color w:val="000000"/>
        </w:rPr>
        <w:t>The Society for Folk Life Studies</w:t>
      </w:r>
    </w:p>
    <w:p w:rsidR="00997DF1" w:rsidRPr="00997DF1" w:rsidRDefault="00997DF1" w:rsidP="00997DF1">
      <w:pPr>
        <w:spacing w:after="0" w:line="240" w:lineRule="auto"/>
        <w:jc w:val="center"/>
        <w:rPr>
          <w:rFonts w:ascii="Times New Roman" w:hAnsi="Times New Roman" w:cs="Times New Roman"/>
        </w:rPr>
      </w:pPr>
      <w:r w:rsidRPr="00997DF1">
        <w:rPr>
          <w:rFonts w:ascii="Times New Roman" w:hAnsi="Times New Roman" w:cs="Times New Roman"/>
        </w:rPr>
        <w:t>or</w:t>
      </w:r>
    </w:p>
    <w:p w:rsidR="00997DF1" w:rsidRPr="00997DF1" w:rsidRDefault="00997DF1" w:rsidP="00997DF1">
      <w:pPr>
        <w:spacing w:after="0" w:line="240" w:lineRule="auto"/>
        <w:jc w:val="center"/>
        <w:rPr>
          <w:rFonts w:ascii="Times New Roman" w:hAnsi="Times New Roman" w:cs="Times New Roman"/>
        </w:rPr>
      </w:pPr>
      <w:r w:rsidRPr="00997DF1">
        <w:rPr>
          <w:rFonts w:ascii="Times New Roman" w:hAnsi="Times New Roman" w:cs="Times New Roman"/>
        </w:rPr>
        <w:t>by</w:t>
      </w:r>
      <w:r w:rsidRPr="00997DF1">
        <w:rPr>
          <w:rFonts w:ascii="Times New Roman" w:hAnsi="Times New Roman" w:cs="Times New Roman"/>
          <w:b/>
        </w:rPr>
        <w:t xml:space="preserve"> BACS transfer</w:t>
      </w:r>
      <w:r w:rsidRPr="00997DF1">
        <w:rPr>
          <w:rFonts w:ascii="Times New Roman" w:hAnsi="Times New Roman" w:cs="Times New Roman"/>
        </w:rPr>
        <w:t xml:space="preserve"> to the Society’s bank account:</w:t>
      </w:r>
    </w:p>
    <w:p w:rsidR="00997DF1" w:rsidRPr="00997DF1" w:rsidRDefault="00997DF1" w:rsidP="00997DF1">
      <w:pPr>
        <w:spacing w:after="0" w:line="240" w:lineRule="auto"/>
        <w:jc w:val="center"/>
        <w:rPr>
          <w:rFonts w:ascii="Times New Roman" w:hAnsi="Times New Roman" w:cs="Times New Roman"/>
        </w:rPr>
      </w:pPr>
      <w:r w:rsidRPr="00997DF1">
        <w:rPr>
          <w:rFonts w:ascii="Times New Roman" w:hAnsi="Times New Roman" w:cs="Times New Roman"/>
        </w:rPr>
        <w:t>Sort code:  40-35-18</w:t>
      </w:r>
      <w:r w:rsidRPr="00997DF1">
        <w:rPr>
          <w:rFonts w:ascii="Times New Roman" w:hAnsi="Times New Roman" w:cs="Times New Roman"/>
        </w:rPr>
        <w:tab/>
      </w:r>
      <w:r w:rsidRPr="00997DF1">
        <w:rPr>
          <w:rFonts w:ascii="Times New Roman" w:hAnsi="Times New Roman" w:cs="Times New Roman"/>
        </w:rPr>
        <w:tab/>
        <w:t>Account number:11226363</w:t>
      </w:r>
    </w:p>
    <w:p w:rsidR="00997DF1" w:rsidRPr="00997DF1" w:rsidRDefault="00997DF1" w:rsidP="00997DF1">
      <w:pPr>
        <w:spacing w:after="0" w:line="240" w:lineRule="auto"/>
        <w:jc w:val="center"/>
        <w:rPr>
          <w:rFonts w:ascii="Times New Roman" w:hAnsi="Times New Roman" w:cs="Times New Roman"/>
          <w:i/>
          <w:sz w:val="20"/>
          <w:szCs w:val="20"/>
        </w:rPr>
      </w:pPr>
      <w:r w:rsidRPr="00997DF1">
        <w:rPr>
          <w:rFonts w:ascii="Times New Roman" w:hAnsi="Times New Roman" w:cs="Times New Roman"/>
          <w:i/>
          <w:sz w:val="20"/>
          <w:szCs w:val="20"/>
        </w:rPr>
        <w:t>(Please identify the transfer as ‘</w:t>
      </w:r>
      <w:r w:rsidR="00E91A3E">
        <w:rPr>
          <w:rFonts w:ascii="Times New Roman" w:hAnsi="Times New Roman" w:cs="Times New Roman"/>
          <w:i/>
          <w:sz w:val="20"/>
          <w:szCs w:val="20"/>
        </w:rPr>
        <w:t>Study Day 2018</w:t>
      </w:r>
      <w:r w:rsidRPr="00997DF1">
        <w:rPr>
          <w:rFonts w:ascii="Times New Roman" w:hAnsi="Times New Roman" w:cs="Times New Roman"/>
          <w:i/>
          <w:sz w:val="20"/>
          <w:szCs w:val="20"/>
        </w:rPr>
        <w:t xml:space="preserve"> + [your surname]’)</w:t>
      </w:r>
    </w:p>
    <w:p w:rsidR="00A769D8" w:rsidRPr="002875EC" w:rsidRDefault="00A769D8" w:rsidP="00325F0A">
      <w:pPr>
        <w:pStyle w:val="yiv8381998454msonormal"/>
        <w:spacing w:before="0" w:beforeAutospacing="0" w:after="0" w:afterAutospacing="0"/>
        <w:ind w:left="720" w:firstLine="720"/>
        <w:jc w:val="center"/>
        <w:rPr>
          <w:b/>
          <w:color w:val="26282A"/>
          <w:sz w:val="22"/>
          <w:szCs w:val="22"/>
        </w:rPr>
      </w:pPr>
    </w:p>
    <w:sectPr w:rsidR="00A769D8" w:rsidRPr="002875EC" w:rsidSect="00A94473">
      <w:pgSz w:w="11906" w:h="16838"/>
      <w:pgMar w:top="907" w:right="102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1C596E"/>
    <w:multiLevelType w:val="hybridMultilevel"/>
    <w:tmpl w:val="ACD27DA8"/>
    <w:lvl w:ilvl="0" w:tplc="C560994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E316E"/>
    <w:rsid w:val="0000554E"/>
    <w:rsid w:val="000273A0"/>
    <w:rsid w:val="0007083E"/>
    <w:rsid w:val="001044B1"/>
    <w:rsid w:val="001136F3"/>
    <w:rsid w:val="001D18B7"/>
    <w:rsid w:val="002875EC"/>
    <w:rsid w:val="00297DB9"/>
    <w:rsid w:val="00325F0A"/>
    <w:rsid w:val="00342198"/>
    <w:rsid w:val="00380602"/>
    <w:rsid w:val="00413AF2"/>
    <w:rsid w:val="0048528A"/>
    <w:rsid w:val="00557745"/>
    <w:rsid w:val="005A7F65"/>
    <w:rsid w:val="005D31B4"/>
    <w:rsid w:val="005D5006"/>
    <w:rsid w:val="005E17E5"/>
    <w:rsid w:val="006A366A"/>
    <w:rsid w:val="006D0B12"/>
    <w:rsid w:val="007B290A"/>
    <w:rsid w:val="007D77B9"/>
    <w:rsid w:val="007E52FF"/>
    <w:rsid w:val="00877DB0"/>
    <w:rsid w:val="008C53F3"/>
    <w:rsid w:val="008E316E"/>
    <w:rsid w:val="00950040"/>
    <w:rsid w:val="00961220"/>
    <w:rsid w:val="00990615"/>
    <w:rsid w:val="00997DF1"/>
    <w:rsid w:val="009C5B3B"/>
    <w:rsid w:val="00A47AE3"/>
    <w:rsid w:val="00A769D8"/>
    <w:rsid w:val="00A94473"/>
    <w:rsid w:val="00AB06EE"/>
    <w:rsid w:val="00AD5385"/>
    <w:rsid w:val="00B14A6E"/>
    <w:rsid w:val="00B877E0"/>
    <w:rsid w:val="00BC700A"/>
    <w:rsid w:val="00BF2C2D"/>
    <w:rsid w:val="00C00738"/>
    <w:rsid w:val="00C43C45"/>
    <w:rsid w:val="00C87AC0"/>
    <w:rsid w:val="00CD0915"/>
    <w:rsid w:val="00CD3539"/>
    <w:rsid w:val="00CF4DDB"/>
    <w:rsid w:val="00E46004"/>
    <w:rsid w:val="00E91A3E"/>
    <w:rsid w:val="00F001F1"/>
    <w:rsid w:val="00FC2221"/>
  </w:rsids>
  <m:mathPr>
    <m:mathFont m:val="Calibri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B7"/>
  </w:style>
  <w:style w:type="paragraph" w:styleId="Heading3">
    <w:name w:val="heading 3"/>
    <w:basedOn w:val="Normal"/>
    <w:link w:val="Heading3Char"/>
    <w:uiPriority w:val="9"/>
    <w:qFormat/>
    <w:rsid w:val="005A7F6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8381998454msonormal">
    <w:name w:val="yiv8381998454msonormal"/>
    <w:basedOn w:val="Normal"/>
    <w:rsid w:val="008E316E"/>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950040"/>
    <w:rPr>
      <w:i/>
      <w:iCs/>
    </w:rPr>
  </w:style>
  <w:style w:type="character" w:customStyle="1" w:styleId="Heading3Char">
    <w:name w:val="Heading 3 Char"/>
    <w:basedOn w:val="DefaultParagraphFont"/>
    <w:link w:val="Heading3"/>
    <w:uiPriority w:val="9"/>
    <w:rsid w:val="005A7F65"/>
    <w:rPr>
      <w:rFonts w:ascii="Times" w:hAnsi="Times"/>
      <w:b/>
      <w:bCs/>
      <w:sz w:val="27"/>
      <w:szCs w:val="27"/>
    </w:rPr>
  </w:style>
  <w:style w:type="character" w:customStyle="1" w:styleId="sub">
    <w:name w:val="sub"/>
    <w:basedOn w:val="DefaultParagraphFont"/>
    <w:rsid w:val="005A7F65"/>
  </w:style>
  <w:style w:type="character" w:styleId="Hyperlink">
    <w:name w:val="Hyperlink"/>
    <w:rsid w:val="00997DF1"/>
    <w:rPr>
      <w:color w:val="0000FF"/>
      <w:u w:val="single"/>
    </w:rPr>
  </w:style>
</w:styles>
</file>

<file path=word/webSettings.xml><?xml version="1.0" encoding="utf-8"?>
<w:webSettings xmlns:r="http://schemas.openxmlformats.org/officeDocument/2006/relationships" xmlns:w="http://schemas.openxmlformats.org/wordprocessingml/2006/main">
  <w:divs>
    <w:div w:id="664480357">
      <w:bodyDiv w:val="1"/>
      <w:marLeft w:val="0"/>
      <w:marRight w:val="0"/>
      <w:marTop w:val="0"/>
      <w:marBottom w:val="0"/>
      <w:divBdr>
        <w:top w:val="none" w:sz="0" w:space="0" w:color="auto"/>
        <w:left w:val="none" w:sz="0" w:space="0" w:color="auto"/>
        <w:bottom w:val="none" w:sz="0" w:space="0" w:color="auto"/>
        <w:right w:val="none" w:sz="0" w:space="0" w:color="auto"/>
      </w:divBdr>
    </w:div>
    <w:div w:id="1767732013">
      <w:bodyDiv w:val="1"/>
      <w:marLeft w:val="0"/>
      <w:marRight w:val="0"/>
      <w:marTop w:val="0"/>
      <w:marBottom w:val="0"/>
      <w:divBdr>
        <w:top w:val="none" w:sz="0" w:space="0" w:color="auto"/>
        <w:left w:val="none" w:sz="0" w:space="0" w:color="auto"/>
        <w:bottom w:val="none" w:sz="0" w:space="0" w:color="auto"/>
        <w:right w:val="none" w:sz="0" w:space="0" w:color="auto"/>
      </w:divBdr>
    </w:div>
    <w:div w:id="1789280922">
      <w:bodyDiv w:val="1"/>
      <w:marLeft w:val="0"/>
      <w:marRight w:val="0"/>
      <w:marTop w:val="0"/>
      <w:marBottom w:val="0"/>
      <w:divBdr>
        <w:top w:val="none" w:sz="0" w:space="0" w:color="auto"/>
        <w:left w:val="none" w:sz="0" w:space="0" w:color="auto"/>
        <w:bottom w:val="none" w:sz="0" w:space="0" w:color="auto"/>
        <w:right w:val="none" w:sz="0" w:space="0" w:color="auto"/>
      </w:divBdr>
    </w:div>
    <w:div w:id="1822312859">
      <w:bodyDiv w:val="1"/>
      <w:marLeft w:val="0"/>
      <w:marRight w:val="0"/>
      <w:marTop w:val="0"/>
      <w:marBottom w:val="0"/>
      <w:divBdr>
        <w:top w:val="none" w:sz="0" w:space="0" w:color="auto"/>
        <w:left w:val="none" w:sz="0" w:space="0" w:color="auto"/>
        <w:bottom w:val="none" w:sz="0" w:space="0" w:color="auto"/>
        <w:right w:val="none" w:sz="0" w:space="0" w:color="auto"/>
      </w:divBdr>
    </w:div>
    <w:div w:id="1918248139">
      <w:bodyDiv w:val="1"/>
      <w:marLeft w:val="0"/>
      <w:marRight w:val="0"/>
      <w:marTop w:val="0"/>
      <w:marBottom w:val="0"/>
      <w:divBdr>
        <w:top w:val="none" w:sz="0" w:space="0" w:color="auto"/>
        <w:left w:val="none" w:sz="0" w:space="0" w:color="auto"/>
        <w:bottom w:val="none" w:sz="0" w:space="0" w:color="auto"/>
        <w:right w:val="none" w:sz="0" w:space="0" w:color="auto"/>
      </w:divBdr>
    </w:div>
    <w:div w:id="19647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mastoris@museumwales.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Word 12.1.0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5084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Mastoris</dc:creator>
  <cp:lastModifiedBy>heather holmes</cp:lastModifiedBy>
  <cp:revision>2</cp:revision>
  <dcterms:created xsi:type="dcterms:W3CDTF">2018-02-23T18:10:00Z</dcterms:created>
  <dcterms:modified xsi:type="dcterms:W3CDTF">2018-02-23T18:10:00Z</dcterms:modified>
</cp:coreProperties>
</file>